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07" w:rsidRDefault="00172407" w:rsidP="00172407">
      <w:pPr>
        <w:pStyle w:val="NormlWeb"/>
      </w:pPr>
      <w:r>
        <w:t>É</w:t>
      </w:r>
      <w:r w:rsidR="001508A5">
        <w:t xml:space="preserve">rtékelés - női kézilabda – </w:t>
      </w:r>
      <w:r>
        <w:t>2017</w:t>
      </w:r>
      <w:bookmarkStart w:id="0" w:name="_GoBack"/>
      <w:bookmarkEnd w:id="0"/>
      <w:r>
        <w:t xml:space="preserve"> tavasz</w:t>
      </w:r>
    </w:p>
    <w:p w:rsidR="00172407" w:rsidRDefault="00172407" w:rsidP="00172407">
      <w:pPr>
        <w:pStyle w:val="NormlWeb"/>
      </w:pPr>
      <w:r>
        <w:t xml:space="preserve">Bronzérmet nyert a Tatai AC női kézilabda csapata a Komárom-Esztergom megyei bajnokságban. A rendkívül fiatal együttes mérkőzésről-mérkőzésre javult, az idény végére védekezésben és támadásban is sikerült előrelépni. Gubicza István vezetőedző hasonló folytatást vár jövőre is. </w:t>
      </w:r>
    </w:p>
    <w:p w:rsidR="00172407" w:rsidRDefault="00172407" w:rsidP="00172407">
      <w:pPr>
        <w:pStyle w:val="NormlWeb"/>
      </w:pPr>
      <w:r>
        <w:t>TAC: - Az együttes – szinte teljesen átalakult kerettel – idén a megyei bajnokságban indult. Félidőben a harmadik helyen álltunk, a bronzérmes pozíciót a végére is megtartottuk. Az előzetes elvárásokhoz képest hogyan értékeled a helyezést, illetve a mutatott játékot?</w:t>
      </w:r>
      <w:r>
        <w:br/>
        <w:t>Gubicza István vezetőedző: - Az őszi 50 százalékos teljesítményünket túlszárnyalva tavasszal 60 százalékban hoztuk a mérkőzéseinket, ami javulás. A tabellán elfoglalt harmadik helyünket sikerült megtartanunk. Sokáig küzdöttünk a második helyért, ami az esztergomi ki-ki meccsen csúszott el.</w:t>
      </w:r>
      <w:r>
        <w:br/>
        <w:t xml:space="preserve">A keret a junior (nagyrészt ifjúsági) korú játékosokból tevődött ki. Hozzájuk csatlakozott néhány idősebb, rutinos játékos. Halasi Kinga kapusunk maradt a tavalyi csapatból, neki oroszlánrésze volt az elért eredményben. Sikerült </w:t>
      </w:r>
      <w:proofErr w:type="spellStart"/>
      <w:r>
        <w:t>Zink</w:t>
      </w:r>
      <w:proofErr w:type="spellEnd"/>
      <w:r>
        <w:t xml:space="preserve"> Viktóriát leigazolnunk, aki szintén sokat hozzátett csapatunk teljesítményéhez mind támadásban, mind védekezésben. Lendületes játéka, küzdő szelleme példaként működött. Sajnos, munkahelye Budapesthez köti, így a csapattal keveset tudott együtt készülni. Sikerült egy rövid időre vissza csábítani Kőhalmi Zsófiát is, aki nagy tapasztalatával szintén húzóemberünk lehetne, de sajnos térdsérülése miatt bizonytalan, hogy tud-e a későbbiekben még játszani. A tavasz közepén jelentkezett Varga Bettina - korábbi játékosunk -, aki viszont hamar beépült a csapatba, komoly erősítést jelentve.</w:t>
      </w:r>
    </w:p>
    <w:p w:rsidR="00172407" w:rsidRDefault="00172407" w:rsidP="00172407">
      <w:pPr>
        <w:pStyle w:val="NormlWeb"/>
      </w:pPr>
      <w:r>
        <w:t>- A második legkevesebb gólt kapta a csapat, 49 kiállítással viszont a miénk lett a legkeményebb védelem. Hogyan értékeled a csapat védekezését?</w:t>
      </w:r>
      <w:r>
        <w:br/>
        <w:t>- Sokat fejlődött védekezésünk. Gyorsultunk, így a visszarendeződés jól ment, kevés indítás gólt kaptunk. A testtömegbeli hátrányunkat sok lábmunkával próbáltuk kompenzálni. A második legkevesebb kapott gól jelzi, hogy jó úton haladunk. Sajnos, a vesztes mérkőzéseken fizikai hátrányunkat mentálisan nem sikerült pótolni, ennek tudom be a kudarcokat.</w:t>
      </w:r>
    </w:p>
    <w:p w:rsidR="00172407" w:rsidRDefault="00172407" w:rsidP="00172407">
      <w:pPr>
        <w:pStyle w:val="NormlWeb"/>
      </w:pPr>
      <w:r>
        <w:t xml:space="preserve">- A mezőnyben a negyedik legtöbb gólt dobtuk, a 433 találat csaknem egyharmadát a góllövő listán második helyen végzett </w:t>
      </w:r>
      <w:proofErr w:type="spellStart"/>
      <w:r>
        <w:t>Zink</w:t>
      </w:r>
      <w:proofErr w:type="spellEnd"/>
      <w:r>
        <w:t xml:space="preserve"> Viktória szerezte. A támadósor hogyan teljesített?</w:t>
      </w:r>
      <w:r>
        <w:br/>
        <w:t xml:space="preserve">- Támadásvezetéseinkben a gyors indítást, lerohanást próbáltam erőltetni, mivel csapatunk összetétele nem alkalmas az átlövő játékra. Ennek ellenére hiányolom az átlövés-próbálkozásokat, </w:t>
      </w:r>
      <w:proofErr w:type="spellStart"/>
      <w:r>
        <w:t>-gólokat</w:t>
      </w:r>
      <w:proofErr w:type="spellEnd"/>
      <w:r>
        <w:t xml:space="preserve">, ebben is kell még fejlődnünk. Igen, legeredményesebb játékosunk </w:t>
      </w:r>
      <w:proofErr w:type="spellStart"/>
      <w:r>
        <w:t>Zink</w:t>
      </w:r>
      <w:proofErr w:type="spellEnd"/>
      <w:r>
        <w:t xml:space="preserve"> Viktória, szeretném, ha többen felnőnének hozzá, mások is többet vállalnának a góllövésből, és jobban eloszlanának a gólok a csapattagok között.</w:t>
      </w:r>
    </w:p>
    <w:p w:rsidR="00172407" w:rsidRDefault="00172407" w:rsidP="00172407">
      <w:pPr>
        <w:pStyle w:val="NormlWeb"/>
      </w:pPr>
      <w:r>
        <w:t>- Volt-e bravúrnak értékelhető eredmény, és volt-e olyan találkozó, amit gyengébbek ítélsz meg?</w:t>
      </w:r>
      <w:r>
        <w:br/>
        <w:t>- A szezonban a bajnok Dorog csapatot csak mi tudtuk megverni. Két másik mérkőzésen is megszorongattuk őket, ezért az utolsó meccsre magasabb osztálybeli játékosaikat is bevetették ellenünk, jelezve, hogy tartanak tőlünk. A szezonban nyújtott teljesítménnyel elégedett vagyok. A vesztes meccseken általában 1-2 góllal kaptunk ki, ezek közül az őszi, Környe elleni a legfájóbb.</w:t>
      </w:r>
    </w:p>
    <w:p w:rsidR="00172407" w:rsidRDefault="00172407" w:rsidP="00172407">
      <w:pPr>
        <w:pStyle w:val="NormlWeb"/>
      </w:pPr>
      <w:r>
        <w:t>- Milyen igazolások/erősítések várhatók a szünetben?</w:t>
      </w:r>
      <w:r>
        <w:br/>
        <w:t xml:space="preserve">- A következő szezonnak a jelenlegi kerettel vágunk neki, mindenki vállalta a felkészülést. Jó </w:t>
      </w:r>
      <w:r>
        <w:lastRenderedPageBreak/>
        <w:t>lenne még 3-4 minőségi játékost igazolni, akkor reális cél lehetne a magasabb osztály. Sajnos azonban nincs a környéken olyan használható kézilabdás, akit ide tudnánk csábítani. Marad tehát a sok munka, és a jelenlegi csapat.</w:t>
      </w:r>
      <w:r>
        <w:br/>
        <w:t>De bizakodásra ad okot, hogy a csapat edzéseken - és edzésen kívül is - kezd CSAPATKÉNT működni, aminek nagyon örülök. Remélem, a következő szezonban is tud a társaság hasonló fejlődést produkálni!</w:t>
      </w:r>
    </w:p>
    <w:p w:rsidR="00172407" w:rsidRDefault="00172407" w:rsidP="00172407">
      <w:pPr>
        <w:pStyle w:val="NormlWeb"/>
      </w:pPr>
      <w:r>
        <w:t>- Milyennek ítélted meg a megyei bajnokság színvonalát?</w:t>
      </w:r>
      <w:r>
        <w:br/>
        <w:t>- Az idei megyei bajnokságból kiemelkedett az 1 vereséggel végzett Dorog, ahol sok rutinos játékos volt. Magas színvonalú, küzdelmes meccseket tudtunk velük játszani, sokat tanultunk ezekből a rangadókból. A velünk nagyjából hasonló játékerőt képviselő, nagy rivális Esztergom sokszor indokolatlanul kemény, durvaságot súroló stílusa ellen nehéz volt játszani. Sajnos, ebben a játékvezetők is partnerek voltak, nem védték meg kellőképpen a játékosokat a pályán!</w:t>
      </w:r>
    </w:p>
    <w:p w:rsidR="00BC2C96" w:rsidRDefault="00BC2C96"/>
    <w:sectPr w:rsidR="00BC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7"/>
    <w:rsid w:val="001508A5"/>
    <w:rsid w:val="00172407"/>
    <w:rsid w:val="00B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B7AD-C5A8-42ED-B02B-FBE8923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3772</Characters>
  <Application>Microsoft Office Word</Application>
  <DocSecurity>0</DocSecurity>
  <Lines>53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2</cp:revision>
  <dcterms:created xsi:type="dcterms:W3CDTF">2018-04-17T16:22:00Z</dcterms:created>
  <dcterms:modified xsi:type="dcterms:W3CDTF">2018-04-17T16:26:00Z</dcterms:modified>
</cp:coreProperties>
</file>